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B5052">
                                          <w:rPr>
                                            <w:rFonts w:ascii="Comic Sans MS" w:hAnsi="Comic Sans MS"/>
                                            <w:b/>
                                            <w:i/>
                                            <w:sz w:val="32"/>
                                            <w:szCs w:val="32"/>
                                          </w:rPr>
                                          <w:t xml:space="preserve"> (20</w:t>
                                        </w:r>
                                        <w:bookmarkStart w:id="0" w:name="_GoBack"/>
                                        <w:bookmarkEnd w:id="0"/>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670EA6" w:rsidP="00DA4B02">
                                        <w:pPr>
                                          <w:spacing w:line="240" w:lineRule="auto"/>
                                        </w:pPr>
                                        <w:r>
                                          <w:rPr>
                                            <w:rFonts w:ascii="Comic Sans MS" w:hAnsi="Comic Sans MS"/>
                                            <w:i/>
                                            <w:sz w:val="20"/>
                                            <w:szCs w:val="20"/>
                                          </w:rPr>
                                          <w:t>Justin Chadwick 2 June</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B5052">
                                    <w:rPr>
                                      <w:rFonts w:ascii="Comic Sans MS" w:hAnsi="Comic Sans MS"/>
                                      <w:b/>
                                      <w:i/>
                                      <w:sz w:val="32"/>
                                      <w:szCs w:val="32"/>
                                    </w:rPr>
                                    <w:t xml:space="preserve"> (20</w:t>
                                  </w:r>
                                  <w:bookmarkStart w:id="1" w:name="_GoBack"/>
                                  <w:bookmarkEnd w:id="1"/>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670EA6" w:rsidP="00DA4B02">
                                  <w:pPr>
                                    <w:spacing w:line="240" w:lineRule="auto"/>
                                  </w:pPr>
                                  <w:r>
                                    <w:rPr>
                                      <w:rFonts w:ascii="Comic Sans MS" w:hAnsi="Comic Sans MS"/>
                                      <w:i/>
                                      <w:sz w:val="20"/>
                                      <w:szCs w:val="20"/>
                                    </w:rPr>
                                    <w:t>Justin Chadwick 2 June</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Pr="00225B4A" w:rsidRDefault="00783644" w:rsidP="00225B4A">
            <w:pPr>
              <w:spacing w:after="0" w:line="240" w:lineRule="auto"/>
              <w:rPr>
                <w:rFonts w:ascii="Arial" w:eastAsia="Times New Roman" w:hAnsi="Arial" w:cs="Arial"/>
                <w:b/>
                <w:i/>
                <w:color w:val="181818"/>
                <w:sz w:val="20"/>
                <w:szCs w:val="20"/>
                <w:lang w:val="en-US"/>
              </w:rPr>
            </w:pPr>
            <w:r>
              <w:rPr>
                <w:rFonts w:ascii="Arial" w:eastAsia="Times New Roman" w:hAnsi="Arial" w:cs="Arial"/>
                <w:b/>
                <w:i/>
                <w:color w:val="181818"/>
                <w:sz w:val="24"/>
                <w:szCs w:val="24"/>
                <w:lang w:val="en-US"/>
              </w:rPr>
              <w:t>“</w:t>
            </w:r>
            <w:r w:rsidR="00225B4A">
              <w:rPr>
                <w:rFonts w:ascii="Arial" w:eastAsia="Times New Roman" w:hAnsi="Arial" w:cs="Arial"/>
                <w:b/>
                <w:i/>
                <w:color w:val="181818"/>
                <w:sz w:val="20"/>
                <w:szCs w:val="20"/>
                <w:lang w:val="en-US"/>
              </w:rPr>
              <w:t>Beware of the man who works hard to learn something, learns it, and finds himself no wiser than before</w:t>
            </w:r>
            <w:r w:rsidR="0014636E">
              <w:rPr>
                <w:rFonts w:ascii="Arial" w:eastAsia="Times New Roman" w:hAnsi="Arial" w:cs="Arial"/>
                <w:b/>
                <w:i/>
                <w:color w:val="181818"/>
                <w:sz w:val="20"/>
                <w:szCs w:val="20"/>
                <w:lang w:val="en-US"/>
              </w:rPr>
              <w:t>...</w:t>
            </w:r>
            <w:r w:rsidR="00225B4A">
              <w:rPr>
                <w:rFonts w:ascii="Arial" w:eastAsia="Times New Roman" w:hAnsi="Arial" w:cs="Arial"/>
                <w:b/>
                <w:i/>
                <w:color w:val="181818"/>
                <w:sz w:val="20"/>
                <w:szCs w:val="20"/>
                <w:lang w:val="en-US"/>
              </w:rPr>
              <w:t xml:space="preserve"> He is full of murderous resentment of people who are ignorant without having come by their ignorance the hard way” Kurt Vonnegut</w:t>
            </w:r>
          </w:p>
          <w:p w:rsidR="00280C6C" w:rsidRDefault="00280C6C" w:rsidP="00A03AA4">
            <w:pPr>
              <w:spacing w:after="0" w:line="240" w:lineRule="auto"/>
              <w:jc w:val="both"/>
              <w:rPr>
                <w:rFonts w:ascii="Arial" w:hAnsi="Arial" w:cs="Arial"/>
                <w:b/>
                <w:bCs/>
                <w:color w:val="C00000"/>
                <w:u w:val="single"/>
              </w:rPr>
            </w:pPr>
            <w:r w:rsidRPr="00225B4A">
              <w:rPr>
                <w:rFonts w:ascii="Arial" w:hAnsi="Arial" w:cs="Arial"/>
                <w:b/>
                <w:bCs/>
                <w:color w:val="C00000"/>
                <w:u w:val="single"/>
              </w:rPr>
              <w:t>WESTERN CAPE DESPERATE FOR RAIN</w:t>
            </w:r>
          </w:p>
          <w:p w:rsidR="00225B4A" w:rsidRPr="00225B4A" w:rsidRDefault="00225B4A" w:rsidP="00A03AA4">
            <w:pPr>
              <w:spacing w:after="0" w:line="240" w:lineRule="auto"/>
              <w:jc w:val="both"/>
              <w:rPr>
                <w:rFonts w:ascii="Arial" w:hAnsi="Arial" w:cs="Arial"/>
                <w:bCs/>
                <w:sz w:val="20"/>
                <w:szCs w:val="20"/>
              </w:rPr>
            </w:pPr>
            <w:r w:rsidRPr="00225B4A">
              <w:rPr>
                <w:rFonts w:ascii="Arial" w:hAnsi="Arial" w:cs="Arial"/>
                <w:bCs/>
                <w:sz w:val="20"/>
                <w:szCs w:val="20"/>
              </w:rPr>
              <w:t xml:space="preserve">Residents of the Western Cape are facing severe water restrictions as reservoirs run close to dry. For citrus growers this could influence the setting of the </w:t>
            </w:r>
            <w:r w:rsidR="00110297">
              <w:rPr>
                <w:rFonts w:ascii="Arial" w:hAnsi="Arial" w:cs="Arial"/>
                <w:bCs/>
                <w:sz w:val="20"/>
                <w:szCs w:val="20"/>
              </w:rPr>
              <w:t>2018 crop (201</w:t>
            </w:r>
            <w:r w:rsidRPr="00225B4A">
              <w:rPr>
                <w:rFonts w:ascii="Arial" w:hAnsi="Arial" w:cs="Arial"/>
                <w:bCs/>
                <w:sz w:val="20"/>
                <w:szCs w:val="20"/>
              </w:rPr>
              <w:t>7 crop not dramatically impacted as sufficient water available during last year’s fruit set). Please pray for winter rains to set in as soon as possible.</w:t>
            </w:r>
          </w:p>
          <w:p w:rsidR="00280C6C" w:rsidRDefault="00280C6C" w:rsidP="00A03AA4">
            <w:pPr>
              <w:spacing w:after="0" w:line="240" w:lineRule="auto"/>
              <w:jc w:val="both"/>
              <w:rPr>
                <w:rFonts w:ascii="Arial" w:hAnsi="Arial" w:cs="Arial"/>
                <w:b/>
                <w:bCs/>
                <w:color w:val="C00000"/>
                <w:u w:val="single"/>
              </w:rPr>
            </w:pPr>
            <w:r w:rsidRPr="00225B4A">
              <w:rPr>
                <w:rFonts w:ascii="Arial" w:hAnsi="Arial" w:cs="Arial"/>
                <w:b/>
                <w:bCs/>
                <w:color w:val="C00000"/>
                <w:u w:val="single"/>
              </w:rPr>
              <w:t>COMRADES MARATHON</w:t>
            </w:r>
          </w:p>
          <w:p w:rsidR="00225B4A" w:rsidRPr="00225B4A" w:rsidRDefault="00225B4A" w:rsidP="00A03AA4">
            <w:pPr>
              <w:spacing w:after="0" w:line="240" w:lineRule="auto"/>
              <w:jc w:val="both"/>
              <w:rPr>
                <w:rFonts w:ascii="Arial" w:hAnsi="Arial" w:cs="Arial"/>
                <w:bCs/>
                <w:sz w:val="20"/>
                <w:szCs w:val="20"/>
              </w:rPr>
            </w:pPr>
            <w:r w:rsidRPr="00225B4A">
              <w:rPr>
                <w:rFonts w:ascii="Arial" w:hAnsi="Arial" w:cs="Arial"/>
                <w:bCs/>
                <w:sz w:val="20"/>
                <w:szCs w:val="20"/>
              </w:rPr>
              <w:t>Good luck to all those running the “</w:t>
            </w:r>
            <w:r w:rsidR="0014636E" w:rsidRPr="00225B4A">
              <w:rPr>
                <w:rFonts w:ascii="Arial" w:hAnsi="Arial" w:cs="Arial"/>
                <w:bCs/>
                <w:sz w:val="20"/>
                <w:szCs w:val="20"/>
              </w:rPr>
              <w:t>intercity</w:t>
            </w:r>
            <w:r w:rsidRPr="00225B4A">
              <w:rPr>
                <w:rFonts w:ascii="Arial" w:hAnsi="Arial" w:cs="Arial"/>
                <w:bCs/>
                <w:sz w:val="20"/>
                <w:szCs w:val="20"/>
              </w:rPr>
              <w:t xml:space="preserve"> fun run” – the Comrades Marathon; only about 90 Km</w:t>
            </w:r>
            <w:r w:rsidR="0014636E" w:rsidRPr="00225B4A">
              <w:rPr>
                <w:rFonts w:ascii="Arial" w:hAnsi="Arial" w:cs="Arial"/>
                <w:bCs/>
                <w:sz w:val="20"/>
                <w:szCs w:val="20"/>
              </w:rPr>
              <w:t>!</w:t>
            </w:r>
            <w:r w:rsidRPr="00225B4A">
              <w:rPr>
                <w:rFonts w:ascii="Arial" w:hAnsi="Arial" w:cs="Arial"/>
                <w:bCs/>
                <w:sz w:val="20"/>
                <w:szCs w:val="20"/>
              </w:rPr>
              <w:t xml:space="preserve"> Please could those from the citrus family who are running let me know how they go.</w:t>
            </w:r>
          </w:p>
          <w:p w:rsidR="00571440" w:rsidRPr="00225B4A" w:rsidRDefault="00670EA6" w:rsidP="00A03AA4">
            <w:pPr>
              <w:spacing w:after="0" w:line="240" w:lineRule="auto"/>
              <w:jc w:val="both"/>
              <w:rPr>
                <w:rFonts w:ascii="Arial" w:hAnsi="Arial" w:cs="Arial"/>
                <w:b/>
                <w:bCs/>
                <w:color w:val="C00000"/>
                <w:u w:val="single"/>
              </w:rPr>
            </w:pPr>
            <w:r w:rsidRPr="00225B4A">
              <w:rPr>
                <w:rFonts w:ascii="Arial" w:hAnsi="Arial" w:cs="Arial"/>
                <w:b/>
                <w:bCs/>
                <w:color w:val="C00000"/>
                <w:u w:val="single"/>
              </w:rPr>
              <w:t>THE FRUIT INDUSTRY VALUE CHAIN ROUND TABLE (FIVCRT)</w:t>
            </w:r>
          </w:p>
          <w:p w:rsidR="00632F9E" w:rsidRPr="00225B4A" w:rsidRDefault="00670EA6" w:rsidP="00284F63">
            <w:pPr>
              <w:autoSpaceDE w:val="0"/>
              <w:autoSpaceDN w:val="0"/>
              <w:adjustRightInd w:val="0"/>
              <w:spacing w:after="0"/>
              <w:rPr>
                <w:rFonts w:ascii="Arial" w:hAnsi="Arial" w:cs="Arial"/>
                <w:color w:val="000000"/>
                <w:sz w:val="20"/>
                <w:szCs w:val="20"/>
                <w:lang w:eastAsia="en-GB"/>
              </w:rPr>
            </w:pPr>
            <w:r w:rsidRPr="00225B4A">
              <w:rPr>
                <w:rFonts w:ascii="Arial" w:hAnsi="Arial" w:cs="Arial"/>
                <w:color w:val="000000"/>
                <w:sz w:val="20"/>
                <w:szCs w:val="20"/>
                <w:lang w:eastAsia="en-GB"/>
              </w:rPr>
              <w:t>On Tuesday this week the FIVCRT met for the 13</w:t>
            </w:r>
            <w:r w:rsidRPr="00225B4A">
              <w:rPr>
                <w:rFonts w:ascii="Arial" w:hAnsi="Arial" w:cs="Arial"/>
                <w:color w:val="000000"/>
                <w:sz w:val="20"/>
                <w:szCs w:val="20"/>
                <w:vertAlign w:val="superscript"/>
                <w:lang w:eastAsia="en-GB"/>
              </w:rPr>
              <w:t>th</w:t>
            </w:r>
            <w:r w:rsidRPr="00225B4A">
              <w:rPr>
                <w:rFonts w:ascii="Arial" w:hAnsi="Arial" w:cs="Arial"/>
                <w:color w:val="000000"/>
                <w:sz w:val="20"/>
                <w:szCs w:val="20"/>
                <w:lang w:eastAsia="en-GB"/>
              </w:rPr>
              <w:t xml:space="preserve"> time – the FIVCRT brings together representatives from the organised</w:t>
            </w:r>
            <w:r w:rsidR="00110297">
              <w:rPr>
                <w:rFonts w:ascii="Arial" w:hAnsi="Arial" w:cs="Arial"/>
                <w:color w:val="000000"/>
                <w:sz w:val="20"/>
                <w:szCs w:val="20"/>
                <w:lang w:eastAsia="en-GB"/>
              </w:rPr>
              <w:t xml:space="preserve"> fruit industry, government, </w:t>
            </w:r>
            <w:r w:rsidRPr="00225B4A">
              <w:rPr>
                <w:rFonts w:ascii="Arial" w:hAnsi="Arial" w:cs="Arial"/>
                <w:color w:val="000000"/>
                <w:sz w:val="20"/>
                <w:szCs w:val="20"/>
                <w:lang w:eastAsia="en-GB"/>
              </w:rPr>
              <w:t xml:space="preserve">labour </w:t>
            </w:r>
            <w:r w:rsidR="00110297">
              <w:rPr>
                <w:rFonts w:ascii="Arial" w:hAnsi="Arial" w:cs="Arial"/>
                <w:color w:val="000000"/>
                <w:sz w:val="20"/>
                <w:szCs w:val="20"/>
                <w:lang w:eastAsia="en-GB"/>
              </w:rPr>
              <w:t xml:space="preserve">and other role-players </w:t>
            </w:r>
            <w:r w:rsidRPr="00225B4A">
              <w:rPr>
                <w:rFonts w:ascii="Arial" w:hAnsi="Arial" w:cs="Arial"/>
                <w:color w:val="000000"/>
                <w:sz w:val="20"/>
                <w:szCs w:val="20"/>
                <w:lang w:eastAsia="en-GB"/>
              </w:rPr>
              <w:t>to discuss issues of mutual interest. This meeting was a recap on the activities to date – since inception some four years ago. Appropriately the meeting started with a minutes silence as we remembered Bil</w:t>
            </w:r>
            <w:r w:rsidR="005C355C" w:rsidRPr="00225B4A">
              <w:rPr>
                <w:rFonts w:ascii="Arial" w:hAnsi="Arial" w:cs="Arial"/>
                <w:color w:val="000000"/>
                <w:sz w:val="20"/>
                <w:szCs w:val="20"/>
                <w:lang w:eastAsia="en-GB"/>
              </w:rPr>
              <w:t>ly Morokola, the co-chair who tragically passed away earlier this year. Billy will be remembered as a passionate driver of the FIVCRT, he is sadly missed.</w:t>
            </w:r>
          </w:p>
          <w:p w:rsidR="005C355C" w:rsidRPr="00225B4A" w:rsidRDefault="005C355C" w:rsidP="00284F63">
            <w:pPr>
              <w:autoSpaceDE w:val="0"/>
              <w:autoSpaceDN w:val="0"/>
              <w:adjustRightInd w:val="0"/>
              <w:spacing w:after="0"/>
              <w:rPr>
                <w:rFonts w:ascii="Arial" w:hAnsi="Arial" w:cs="Arial"/>
                <w:color w:val="000000"/>
                <w:sz w:val="20"/>
                <w:szCs w:val="20"/>
                <w:lang w:eastAsia="en-GB"/>
              </w:rPr>
            </w:pPr>
            <w:r w:rsidRPr="00225B4A">
              <w:rPr>
                <w:rFonts w:ascii="Arial" w:hAnsi="Arial" w:cs="Arial"/>
                <w:color w:val="000000"/>
                <w:sz w:val="20"/>
                <w:szCs w:val="20"/>
                <w:lang w:eastAsia="en-GB"/>
              </w:rPr>
              <w:t xml:space="preserve">The FIVCRT has six working groups – and each of them reported back on their activities to date. The six working groups cover trade, employment and worker welfare, research and technical, resources, transformation and local market. </w:t>
            </w:r>
          </w:p>
          <w:p w:rsidR="005C355C" w:rsidRPr="00225B4A" w:rsidRDefault="005C355C" w:rsidP="00284F63">
            <w:pPr>
              <w:autoSpaceDE w:val="0"/>
              <w:autoSpaceDN w:val="0"/>
              <w:adjustRightInd w:val="0"/>
              <w:spacing w:after="0"/>
              <w:rPr>
                <w:rFonts w:ascii="Arial" w:hAnsi="Arial" w:cs="Arial"/>
                <w:color w:val="000000"/>
                <w:sz w:val="20"/>
                <w:szCs w:val="20"/>
                <w:lang w:eastAsia="en-GB"/>
              </w:rPr>
            </w:pPr>
            <w:r w:rsidRPr="00225B4A">
              <w:rPr>
                <w:rFonts w:ascii="Arial" w:hAnsi="Arial" w:cs="Arial"/>
                <w:color w:val="000000"/>
                <w:sz w:val="20"/>
                <w:szCs w:val="20"/>
                <w:lang w:eastAsia="en-GB"/>
              </w:rPr>
              <w:t>As Chairman of the Trade Work Group</w:t>
            </w:r>
            <w:r w:rsidR="002529FB" w:rsidRPr="00225B4A">
              <w:rPr>
                <w:rFonts w:ascii="Arial" w:hAnsi="Arial" w:cs="Arial"/>
                <w:color w:val="000000"/>
                <w:sz w:val="20"/>
                <w:szCs w:val="20"/>
                <w:lang w:eastAsia="en-GB"/>
              </w:rPr>
              <w:t xml:space="preserve"> (TWG)</w:t>
            </w:r>
            <w:r w:rsidRPr="00225B4A">
              <w:rPr>
                <w:rFonts w:ascii="Arial" w:hAnsi="Arial" w:cs="Arial"/>
                <w:color w:val="000000"/>
                <w:sz w:val="20"/>
                <w:szCs w:val="20"/>
                <w:lang w:eastAsia="en-GB"/>
              </w:rPr>
              <w:t xml:space="preserve"> it was my responsibility to deliver the report. The composition of the trade work group has developed as </w:t>
            </w:r>
            <w:r w:rsidR="002529FB" w:rsidRPr="00225B4A">
              <w:rPr>
                <w:rFonts w:ascii="Arial" w:hAnsi="Arial" w:cs="Arial"/>
                <w:color w:val="000000"/>
                <w:sz w:val="20"/>
                <w:szCs w:val="20"/>
                <w:lang w:eastAsia="en-GB"/>
              </w:rPr>
              <w:t>the business of the group has unfolded. Industry is represented by CGA, HORTGRO, SATI, SUBTROP, FPEF and Fruit SA. Government stakeholders include DTI, DAFF and DIRCO. Government agencies include PPECB and NAMC, while support services are represented by BFAP and Agbiz. Labour is represented by FAWU. Al</w:t>
            </w:r>
            <w:r w:rsidR="00C64ADF">
              <w:rPr>
                <w:rFonts w:ascii="Arial" w:hAnsi="Arial" w:cs="Arial"/>
                <w:color w:val="000000"/>
                <w:sz w:val="20"/>
                <w:szCs w:val="20"/>
                <w:lang w:eastAsia="en-GB"/>
              </w:rPr>
              <w:t>so invited is representation fro</w:t>
            </w:r>
            <w:r w:rsidR="002529FB" w:rsidRPr="00225B4A">
              <w:rPr>
                <w:rFonts w:ascii="Arial" w:hAnsi="Arial" w:cs="Arial"/>
                <w:color w:val="000000"/>
                <w:sz w:val="20"/>
                <w:szCs w:val="20"/>
                <w:lang w:eastAsia="en-GB"/>
              </w:rPr>
              <w:t>m the Wine and Brandy round table as there are many synergies in our work.</w:t>
            </w:r>
          </w:p>
          <w:p w:rsidR="002529FB" w:rsidRPr="00225B4A" w:rsidRDefault="002529FB" w:rsidP="00284F63">
            <w:pPr>
              <w:autoSpaceDE w:val="0"/>
              <w:autoSpaceDN w:val="0"/>
              <w:adjustRightInd w:val="0"/>
              <w:spacing w:after="0"/>
              <w:rPr>
                <w:rFonts w:ascii="Arial" w:hAnsi="Arial" w:cs="Arial"/>
                <w:color w:val="000000"/>
                <w:sz w:val="20"/>
                <w:szCs w:val="20"/>
                <w:lang w:eastAsia="en-GB"/>
              </w:rPr>
            </w:pPr>
            <w:r w:rsidRPr="00225B4A">
              <w:rPr>
                <w:rFonts w:ascii="Arial" w:hAnsi="Arial" w:cs="Arial"/>
                <w:color w:val="000000"/>
                <w:sz w:val="20"/>
                <w:szCs w:val="20"/>
                <w:lang w:eastAsia="en-GB"/>
              </w:rPr>
              <w:t xml:space="preserve">All constituents are committed to the work of the TWG </w:t>
            </w:r>
            <w:r w:rsidR="008A2021" w:rsidRPr="00225B4A">
              <w:rPr>
                <w:rFonts w:ascii="Arial" w:hAnsi="Arial" w:cs="Arial"/>
                <w:color w:val="000000"/>
                <w:sz w:val="20"/>
                <w:szCs w:val="20"/>
                <w:lang w:eastAsia="en-GB"/>
              </w:rPr>
              <w:t>and attendance is good. In both 2015 and 2016 the TWG held four meetings. Two workshops have been held – in 2016 a workshop thrashed out the priorities in terms of target markets, opportunities and challenges. In 2017 a workshop was held to look at African market opportunities and challenges. These workshops assist in guiding the activities of the TWG.</w:t>
            </w:r>
          </w:p>
          <w:p w:rsidR="007C704C" w:rsidRPr="00225B4A" w:rsidRDefault="008A2021" w:rsidP="00461A43">
            <w:pPr>
              <w:autoSpaceDE w:val="0"/>
              <w:autoSpaceDN w:val="0"/>
              <w:adjustRightInd w:val="0"/>
              <w:spacing w:after="0"/>
              <w:rPr>
                <w:rFonts w:ascii="Arial" w:hAnsi="Arial" w:cs="Arial"/>
                <w:color w:val="000000"/>
                <w:sz w:val="20"/>
                <w:szCs w:val="20"/>
                <w:lang w:eastAsia="en-GB"/>
              </w:rPr>
            </w:pPr>
            <w:r w:rsidRPr="00225B4A">
              <w:rPr>
                <w:rFonts w:ascii="Arial" w:hAnsi="Arial" w:cs="Arial"/>
                <w:color w:val="000000"/>
                <w:sz w:val="20"/>
                <w:szCs w:val="20"/>
                <w:lang w:eastAsia="en-GB"/>
              </w:rPr>
              <w:t>A key item in the TWG’s terms of reference is to improve relations and communication between industry, government and labour. There has been significant progress in this regard; a protocol/rules of engagement with regard to overseas delegations has been developed and signed off (between DAFF and FSA</w:t>
            </w:r>
            <w:r w:rsidR="00225B4A">
              <w:rPr>
                <w:rFonts w:ascii="Arial" w:hAnsi="Arial" w:cs="Arial"/>
                <w:color w:val="000000"/>
                <w:sz w:val="20"/>
                <w:szCs w:val="20"/>
                <w:lang w:eastAsia="en-GB"/>
              </w:rPr>
              <w:t xml:space="preserve">), as has a </w:t>
            </w:r>
            <w:r w:rsidR="001F6838" w:rsidRPr="00225B4A">
              <w:rPr>
                <w:rFonts w:ascii="Arial" w:hAnsi="Arial" w:cs="Arial"/>
                <w:color w:val="000000"/>
                <w:sz w:val="20"/>
                <w:szCs w:val="20"/>
                <w:lang w:eastAsia="en-GB"/>
              </w:rPr>
              <w:t>secondment agreement. There have been meetings to ensure that no duplication exists between the work of the TWG and other trade platforms. The FSA CEO is now part of the Steering Committee of the CEO’s Forum – a key position in communication between industry and DAFF.</w:t>
            </w:r>
            <w:r w:rsidR="00225B4A">
              <w:rPr>
                <w:rFonts w:ascii="Arial" w:hAnsi="Arial" w:cs="Arial"/>
                <w:color w:val="000000"/>
                <w:sz w:val="20"/>
                <w:szCs w:val="20"/>
                <w:lang w:eastAsia="en-GB"/>
              </w:rPr>
              <w:t xml:space="preserve"> More information on the progress of the FIVCRT to follow </w:t>
            </w:r>
            <w:r w:rsidR="0014636E">
              <w:rPr>
                <w:rFonts w:ascii="Arial" w:hAnsi="Arial" w:cs="Arial"/>
                <w:color w:val="000000"/>
                <w:sz w:val="20"/>
                <w:szCs w:val="20"/>
                <w:lang w:eastAsia="en-GB"/>
              </w:rPr>
              <w:t>in later newsletters.</w:t>
            </w:r>
          </w:p>
          <w:p w:rsidR="00D61B63" w:rsidRPr="00225B4A" w:rsidRDefault="00783644" w:rsidP="00461A43">
            <w:pPr>
              <w:autoSpaceDE w:val="0"/>
              <w:autoSpaceDN w:val="0"/>
              <w:adjustRightInd w:val="0"/>
              <w:spacing w:after="0"/>
              <w:rPr>
                <w:rFonts w:ascii="Arial" w:hAnsi="Arial" w:cs="Arial"/>
                <w:bCs/>
                <w:color w:val="C00000"/>
              </w:rPr>
            </w:pPr>
            <w:r w:rsidRPr="00225B4A">
              <w:rPr>
                <w:rFonts w:ascii="Arial" w:hAnsi="Arial" w:cs="Arial"/>
                <w:b/>
                <w:bCs/>
                <w:color w:val="C00000"/>
                <w:u w:val="single"/>
              </w:rPr>
              <w:t>PACKED AND SHIPPED</w:t>
            </w:r>
            <w:r w:rsidR="00760E7D" w:rsidRPr="00225B4A">
              <w:rPr>
                <w:rFonts w:ascii="Arial" w:hAnsi="Arial" w:cs="Arial"/>
                <w:bCs/>
                <w:color w:val="C00000"/>
              </w:rPr>
              <w:t xml:space="preserve"> </w:t>
            </w:r>
          </w:p>
          <w:p w:rsidR="00632F9E" w:rsidRPr="00225B4A" w:rsidRDefault="007C704C" w:rsidP="00461A43">
            <w:pPr>
              <w:autoSpaceDE w:val="0"/>
              <w:autoSpaceDN w:val="0"/>
              <w:adjustRightInd w:val="0"/>
              <w:spacing w:after="0"/>
              <w:rPr>
                <w:rFonts w:ascii="Arial" w:hAnsi="Arial" w:cs="Arial"/>
                <w:bCs/>
                <w:color w:val="000000" w:themeColor="text1"/>
                <w:sz w:val="20"/>
                <w:szCs w:val="20"/>
              </w:rPr>
            </w:pPr>
            <w:r w:rsidRPr="00225B4A">
              <w:rPr>
                <w:rFonts w:ascii="Arial" w:hAnsi="Arial" w:cs="Arial"/>
                <w:bCs/>
                <w:color w:val="000000" w:themeColor="text1"/>
                <w:sz w:val="20"/>
                <w:szCs w:val="20"/>
              </w:rPr>
              <w:t xml:space="preserve">The Grapefruit Focus Group met this week and upped their prediction slightly – all dependent on the holding quality of the fruit as growers endeavour to hang fruit later and spread the season. </w:t>
            </w:r>
          </w:p>
          <w:p w:rsidR="007C704C" w:rsidRDefault="007C704C" w:rsidP="00461A43">
            <w:pPr>
              <w:autoSpaceDE w:val="0"/>
              <w:autoSpaceDN w:val="0"/>
              <w:adjustRightInd w:val="0"/>
              <w:spacing w:after="0"/>
              <w:rPr>
                <w:rFonts w:ascii="Arial" w:hAnsi="Arial" w:cs="Arial"/>
                <w:bCs/>
                <w:color w:val="000000" w:themeColor="text1"/>
                <w:sz w:val="20"/>
                <w:szCs w:val="20"/>
              </w:rPr>
            </w:pPr>
            <w:r w:rsidRPr="00110297">
              <w:rPr>
                <w:rFonts w:ascii="Arial" w:hAnsi="Arial" w:cs="Arial"/>
                <w:bCs/>
                <w:color w:val="000000" w:themeColor="text1"/>
                <w:sz w:val="20"/>
                <w:szCs w:val="20"/>
              </w:rPr>
              <w:t>It</w:t>
            </w:r>
            <w:r w:rsidR="00225B4A" w:rsidRPr="00110297">
              <w:rPr>
                <w:rFonts w:ascii="Arial" w:hAnsi="Arial" w:cs="Arial"/>
                <w:bCs/>
                <w:color w:val="000000" w:themeColor="text1"/>
                <w:sz w:val="20"/>
                <w:szCs w:val="20"/>
              </w:rPr>
              <w:t>’</w:t>
            </w:r>
            <w:r w:rsidRPr="00110297">
              <w:rPr>
                <w:rFonts w:ascii="Arial" w:hAnsi="Arial" w:cs="Arial"/>
                <w:bCs/>
                <w:color w:val="000000" w:themeColor="text1"/>
                <w:sz w:val="20"/>
                <w:szCs w:val="20"/>
              </w:rPr>
              <w:t xml:space="preserve">s 1 June and 20% of the fruit is in boxes – a visit to FPT Durban yesterday was an experience: facility 97% full and everybody working hard to </w:t>
            </w:r>
            <w:r w:rsidR="00225B4A" w:rsidRPr="00110297">
              <w:rPr>
                <w:rFonts w:ascii="Arial" w:hAnsi="Arial" w:cs="Arial"/>
                <w:bCs/>
                <w:color w:val="000000" w:themeColor="text1"/>
                <w:sz w:val="20"/>
                <w:szCs w:val="20"/>
              </w:rPr>
              <w:t>offload vehicles, inspect fruit, store fruit and most importantly load out to make space for incoming loads.</w:t>
            </w:r>
          </w:p>
          <w:p w:rsidR="00110297" w:rsidRPr="00110297" w:rsidRDefault="00110297" w:rsidP="00461A43">
            <w:pPr>
              <w:autoSpaceDE w:val="0"/>
              <w:autoSpaceDN w:val="0"/>
              <w:adjustRightInd w:val="0"/>
              <w:spacing w:after="0"/>
              <w:rPr>
                <w:rFonts w:ascii="Arial" w:hAnsi="Arial" w:cs="Arial"/>
                <w:b/>
                <w:color w:val="FF0000"/>
                <w:sz w:val="10"/>
                <w:szCs w:val="10"/>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rsidTr="00284F63">
              <w:trPr>
                <w:trHeight w:val="401"/>
              </w:trPr>
              <w:tc>
                <w:tcPr>
                  <w:tcW w:w="2027" w:type="dxa"/>
                  <w:tcBorders>
                    <w:top w:val="single" w:sz="4" w:space="0" w:color="auto"/>
                    <w:left w:val="single" w:sz="4" w:space="0" w:color="auto"/>
                  </w:tcBorders>
                </w:tcPr>
                <w:p w:rsidR="00284F63" w:rsidRPr="00842FCF" w:rsidRDefault="00284F63" w:rsidP="00284F63">
                  <w:pPr>
                    <w:spacing w:after="0" w:line="240" w:lineRule="auto"/>
                    <w:ind w:left="337" w:hanging="337"/>
                    <w:rPr>
                      <w:rFonts w:ascii="Arial" w:hAnsi="Arial" w:cs="Arial"/>
                      <w:sz w:val="20"/>
                      <w:szCs w:val="20"/>
                    </w:rPr>
                  </w:pPr>
                  <w:bookmarkStart w:id="2" w:name="OLE_LINK1"/>
                  <w:bookmarkStart w:id="3" w:name="OLE_LINK2"/>
                  <w:r w:rsidRPr="00842FCF">
                    <w:rPr>
                      <w:rFonts w:ascii="Arial" w:hAnsi="Arial" w:cs="Arial"/>
                      <w:sz w:val="20"/>
                      <w:szCs w:val="20"/>
                    </w:rPr>
                    <w:t xml:space="preserve">To End Week </w:t>
                  </w:r>
                  <w:r w:rsidR="007C704C">
                    <w:rPr>
                      <w:rFonts w:ascii="Arial" w:hAnsi="Arial" w:cs="Arial"/>
                      <w:sz w:val="20"/>
                      <w:szCs w:val="20"/>
                    </w:rPr>
                    <w:t>21</w:t>
                  </w:r>
                </w:p>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rsidR="00284F63" w:rsidRPr="00842FCF" w:rsidRDefault="00284F63" w:rsidP="00284F63">
                  <w:pPr>
                    <w:spacing w:after="0" w:line="240" w:lineRule="auto"/>
                    <w:jc w:val="center"/>
                    <w:rPr>
                      <w:rFonts w:ascii="Arial" w:hAnsi="Arial" w:cs="Arial"/>
                      <w:sz w:val="20"/>
                      <w:szCs w:val="20"/>
                    </w:rPr>
                  </w:pP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b/>
                      <w:sz w:val="16"/>
                      <w:szCs w:val="16"/>
                    </w:rPr>
                  </w:pPr>
                  <w:r w:rsidRPr="00842FCF">
                    <w:rPr>
                      <w:rFonts w:ascii="Arial" w:hAnsi="Arial" w:cs="Arial"/>
                      <w:b/>
                      <w:sz w:val="16"/>
                      <w:szCs w:val="16"/>
                    </w:rPr>
                    <w:t>SOURCE: PPECB/Agrihub</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rsidTr="00284F63">
              <w:trPr>
                <w:trHeight w:val="214"/>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7.6 m</w:t>
                  </w:r>
                </w:p>
              </w:tc>
              <w:tc>
                <w:tcPr>
                  <w:tcW w:w="0" w:type="auto"/>
                  <w:tcBorders>
                    <w:right w:val="double" w:sz="4" w:space="0" w:color="auto"/>
                  </w:tcBorders>
                  <w:shd w:val="clear" w:color="auto" w:fill="CCCCCC"/>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5.8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7C704C" w:rsidP="00284F63">
                  <w:pPr>
                    <w:spacing w:after="0" w:line="240" w:lineRule="auto"/>
                    <w:jc w:val="center"/>
                    <w:rPr>
                      <w:rFonts w:ascii="Arial" w:hAnsi="Arial" w:cs="Arial"/>
                      <w:b/>
                      <w:sz w:val="20"/>
                      <w:szCs w:val="20"/>
                    </w:rPr>
                  </w:pPr>
                  <w:r>
                    <w:rPr>
                      <w:rFonts w:ascii="Arial" w:hAnsi="Arial" w:cs="Arial"/>
                      <w:b/>
                      <w:sz w:val="20"/>
                      <w:szCs w:val="20"/>
                    </w:rPr>
                    <w:t>8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3.7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b/>
                      <w:sz w:val="20"/>
                      <w:szCs w:val="20"/>
                    </w:rPr>
                  </w:pPr>
                  <w:r>
                    <w:rPr>
                      <w:rFonts w:ascii="Arial" w:hAnsi="Arial" w:cs="Arial"/>
                      <w:b/>
                      <w:sz w:val="20"/>
                      <w:szCs w:val="20"/>
                    </w:rPr>
                    <w:t>4.9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15.3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4 m</w:t>
                  </w:r>
                </w:p>
              </w:tc>
              <w:tc>
                <w:tcPr>
                  <w:tcW w:w="0" w:type="auto"/>
                  <w:tcBorders>
                    <w:right w:val="double" w:sz="4" w:space="0" w:color="auto"/>
                  </w:tcBorders>
                  <w:shd w:val="clear" w:color="auto" w:fill="CCCCCC"/>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5.3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7C704C" w:rsidP="00284F63">
                  <w:pPr>
                    <w:spacing w:after="0" w:line="240" w:lineRule="auto"/>
                    <w:jc w:val="center"/>
                    <w:rPr>
                      <w:rFonts w:ascii="Arial" w:hAnsi="Arial" w:cs="Arial"/>
                      <w:b/>
                      <w:sz w:val="20"/>
                      <w:szCs w:val="20"/>
                    </w:rPr>
                  </w:pPr>
                  <w:r>
                    <w:rPr>
                      <w:rFonts w:ascii="Arial" w:hAnsi="Arial" w:cs="Arial"/>
                      <w:b/>
                      <w:sz w:val="20"/>
                      <w:szCs w:val="20"/>
                    </w:rPr>
                    <w:t>4.4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4.1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b/>
                      <w:sz w:val="20"/>
                      <w:szCs w:val="20"/>
                    </w:rPr>
                  </w:pPr>
                  <w:r>
                    <w:rPr>
                      <w:rFonts w:ascii="Arial" w:hAnsi="Arial" w:cs="Arial"/>
                      <w:b/>
                      <w:sz w:val="20"/>
                      <w:szCs w:val="20"/>
                    </w:rPr>
                    <w:t>3.2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rsidTr="00284F63">
              <w:trPr>
                <w:trHeight w:val="18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284F63" w:rsidRPr="00842FCF" w:rsidRDefault="007C704C" w:rsidP="00284F63">
                  <w:pPr>
                    <w:spacing w:after="0" w:line="240" w:lineRule="auto"/>
                    <w:jc w:val="center"/>
                    <w:rPr>
                      <w:rFonts w:ascii="Arial" w:hAnsi="Arial" w:cs="Arial"/>
                      <w:sz w:val="20"/>
                      <w:szCs w:val="20"/>
                      <w:lang w:val="fr-FR"/>
                    </w:rPr>
                  </w:pPr>
                  <w:r>
                    <w:rPr>
                      <w:rFonts w:ascii="Arial" w:hAnsi="Arial" w:cs="Arial"/>
                      <w:sz w:val="20"/>
                      <w:szCs w:val="20"/>
                      <w:lang w:val="fr-FR"/>
                    </w:rPr>
                    <w:t>6.3 m</w:t>
                  </w:r>
                </w:p>
              </w:tc>
              <w:tc>
                <w:tcPr>
                  <w:tcW w:w="0" w:type="auto"/>
                  <w:tcBorders>
                    <w:right w:val="double" w:sz="4" w:space="0" w:color="auto"/>
                  </w:tcBorders>
                  <w:shd w:val="clear" w:color="auto" w:fill="CCCCCC"/>
                </w:tcPr>
                <w:p w:rsidR="00284F63" w:rsidRPr="00842FCF" w:rsidRDefault="007C704C" w:rsidP="00284F63">
                  <w:pPr>
                    <w:spacing w:after="0" w:line="240" w:lineRule="auto"/>
                    <w:jc w:val="center"/>
                    <w:rPr>
                      <w:rFonts w:ascii="Arial" w:hAnsi="Arial" w:cs="Arial"/>
                      <w:sz w:val="20"/>
                      <w:szCs w:val="20"/>
                      <w:lang w:val="fr-FR"/>
                    </w:rPr>
                  </w:pPr>
                  <w:r>
                    <w:rPr>
                      <w:rFonts w:ascii="Arial" w:hAnsi="Arial" w:cs="Arial"/>
                      <w:sz w:val="20"/>
                      <w:szCs w:val="20"/>
                      <w:lang w:val="fr-FR"/>
                    </w:rPr>
                    <w:t>7.1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7C704C" w:rsidP="00284F63">
                  <w:pPr>
                    <w:spacing w:after="0" w:line="240" w:lineRule="auto"/>
                    <w:jc w:val="center"/>
                    <w:rPr>
                      <w:rFonts w:ascii="Arial" w:hAnsi="Arial" w:cs="Arial"/>
                      <w:b/>
                      <w:sz w:val="20"/>
                      <w:szCs w:val="20"/>
                      <w:lang w:val="fr-FR"/>
                    </w:rPr>
                  </w:pPr>
                  <w:r>
                    <w:rPr>
                      <w:rFonts w:ascii="Arial" w:hAnsi="Arial" w:cs="Arial"/>
                      <w:b/>
                      <w:sz w:val="20"/>
                      <w:szCs w:val="20"/>
                      <w:lang w:val="fr-FR"/>
                    </w:rPr>
                    <w:t>8.2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sz w:val="20"/>
                      <w:szCs w:val="20"/>
                      <w:lang w:val="fr-FR"/>
                    </w:rPr>
                  </w:pPr>
                  <w:r>
                    <w:rPr>
                      <w:rFonts w:ascii="Arial" w:hAnsi="Arial" w:cs="Arial"/>
                      <w:sz w:val="20"/>
                      <w:szCs w:val="20"/>
                      <w:lang w:val="fr-FR"/>
                    </w:rPr>
                    <w:t>6.1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b/>
                      <w:sz w:val="20"/>
                      <w:szCs w:val="20"/>
                      <w:lang w:val="fr-FR"/>
                    </w:rPr>
                  </w:pPr>
                  <w:r>
                    <w:rPr>
                      <w:rFonts w:ascii="Arial" w:hAnsi="Arial" w:cs="Arial"/>
                      <w:b/>
                      <w:sz w:val="20"/>
                      <w:szCs w:val="20"/>
                      <w:lang w:val="fr-FR"/>
                    </w:rPr>
                    <w:t>6.3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284F63" w:rsidRPr="00842FCF" w:rsidRDefault="007C704C" w:rsidP="00284F63">
                  <w:pPr>
                    <w:spacing w:after="0" w:line="240" w:lineRule="auto"/>
                    <w:jc w:val="center"/>
                    <w:rPr>
                      <w:rFonts w:ascii="Arial" w:hAnsi="Arial" w:cs="Arial"/>
                      <w:sz w:val="20"/>
                      <w:szCs w:val="20"/>
                      <w:lang w:val="fr-FR"/>
                    </w:rPr>
                  </w:pPr>
                  <w:r>
                    <w:rPr>
                      <w:rFonts w:ascii="Arial" w:hAnsi="Arial" w:cs="Arial"/>
                      <w:sz w:val="20"/>
                      <w:szCs w:val="20"/>
                      <w:lang w:val="fr-FR"/>
                    </w:rPr>
                    <w:t>4.1 m</w:t>
                  </w:r>
                </w:p>
              </w:tc>
              <w:tc>
                <w:tcPr>
                  <w:tcW w:w="0" w:type="auto"/>
                  <w:tcBorders>
                    <w:right w:val="double" w:sz="4" w:space="0" w:color="auto"/>
                  </w:tcBorders>
                  <w:shd w:val="clear" w:color="auto" w:fill="CCCCCC"/>
                </w:tcPr>
                <w:p w:rsidR="00284F63" w:rsidRPr="00842FCF" w:rsidRDefault="007C704C" w:rsidP="00284F63">
                  <w:pPr>
                    <w:spacing w:after="0" w:line="240" w:lineRule="auto"/>
                    <w:jc w:val="center"/>
                    <w:rPr>
                      <w:rFonts w:ascii="Arial" w:hAnsi="Arial" w:cs="Arial"/>
                      <w:sz w:val="20"/>
                      <w:szCs w:val="20"/>
                      <w:lang w:val="fr-FR"/>
                    </w:rPr>
                  </w:pPr>
                  <w:r>
                    <w:rPr>
                      <w:rFonts w:ascii="Arial" w:hAnsi="Arial" w:cs="Arial"/>
                      <w:sz w:val="20"/>
                      <w:szCs w:val="20"/>
                      <w:lang w:val="fr-FR"/>
                    </w:rPr>
                    <w:t>6.3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7C704C" w:rsidP="00284F63">
                  <w:pPr>
                    <w:spacing w:after="0" w:line="240" w:lineRule="auto"/>
                    <w:jc w:val="center"/>
                    <w:rPr>
                      <w:rFonts w:ascii="Arial" w:hAnsi="Arial" w:cs="Arial"/>
                      <w:b/>
                      <w:sz w:val="20"/>
                      <w:szCs w:val="20"/>
                      <w:lang w:val="fr-FR"/>
                    </w:rPr>
                  </w:pPr>
                  <w:r>
                    <w:rPr>
                      <w:rFonts w:ascii="Arial" w:hAnsi="Arial" w:cs="Arial"/>
                      <w:b/>
                      <w:sz w:val="20"/>
                      <w:szCs w:val="20"/>
                      <w:lang w:val="fr-FR"/>
                    </w:rPr>
                    <w:t>4.3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sz w:val="20"/>
                      <w:szCs w:val="20"/>
                      <w:lang w:val="fr-FR"/>
                    </w:rPr>
                  </w:pPr>
                  <w:r>
                    <w:rPr>
                      <w:rFonts w:ascii="Arial" w:hAnsi="Arial" w:cs="Arial"/>
                      <w:sz w:val="20"/>
                      <w:szCs w:val="20"/>
                      <w:lang w:val="fr-FR"/>
                    </w:rPr>
                    <w:t>3.7 m</w:t>
                  </w:r>
                </w:p>
              </w:tc>
              <w:tc>
                <w:tcPr>
                  <w:tcW w:w="0" w:type="auto"/>
                  <w:tcBorders>
                    <w:left w:val="doub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b/>
                      <w:sz w:val="20"/>
                      <w:szCs w:val="20"/>
                      <w:lang w:val="fr-FR"/>
                    </w:rPr>
                  </w:pPr>
                  <w:r>
                    <w:rPr>
                      <w:rFonts w:ascii="Arial" w:hAnsi="Arial" w:cs="Arial"/>
                      <w:b/>
                      <w:sz w:val="20"/>
                      <w:szCs w:val="20"/>
                      <w:lang w:val="fr-FR"/>
                    </w:rPr>
                    <w:t>2.1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22.9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rsidTr="00284F63">
              <w:trPr>
                <w:trHeight w:val="245"/>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0.1 m</w:t>
                  </w:r>
                </w:p>
              </w:tc>
              <w:tc>
                <w:tcPr>
                  <w:tcW w:w="0" w:type="auto"/>
                  <w:tcBorders>
                    <w:right w:val="double" w:sz="4" w:space="0" w:color="auto"/>
                  </w:tcBorders>
                  <w:shd w:val="clear" w:color="auto" w:fill="CCCCCC"/>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lang w:val="fr-FR"/>
                    </w:rPr>
                    <w:t>0.2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7C704C" w:rsidP="00284F63">
                  <w:pPr>
                    <w:spacing w:after="0" w:line="240" w:lineRule="auto"/>
                    <w:jc w:val="center"/>
                    <w:rPr>
                      <w:rFonts w:ascii="Arial" w:hAnsi="Arial" w:cs="Arial"/>
                      <w:b/>
                      <w:sz w:val="20"/>
                      <w:szCs w:val="20"/>
                    </w:rPr>
                  </w:pPr>
                  <w:r>
                    <w:rPr>
                      <w:rFonts w:ascii="Arial" w:hAnsi="Arial" w:cs="Arial"/>
                      <w:b/>
                      <w:sz w:val="20"/>
                      <w:szCs w:val="20"/>
                    </w:rPr>
                    <w:t>0.4 m</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49.4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rsidTr="00284F63">
              <w:trPr>
                <w:trHeight w:val="214"/>
              </w:trPr>
              <w:tc>
                <w:tcPr>
                  <w:tcW w:w="2027" w:type="dxa"/>
                  <w:tcBorders>
                    <w:left w:val="single" w:sz="4" w:space="0" w:color="auto"/>
                    <w:bottom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22.1 m</w:t>
                  </w:r>
                </w:p>
              </w:tc>
              <w:tc>
                <w:tcPr>
                  <w:tcW w:w="0" w:type="auto"/>
                  <w:tcBorders>
                    <w:bottom w:val="single" w:sz="4" w:space="0" w:color="auto"/>
                    <w:right w:val="double" w:sz="4" w:space="0" w:color="auto"/>
                  </w:tcBorders>
                  <w:shd w:val="clear" w:color="auto" w:fill="CCCCCC"/>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24.7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7C704C" w:rsidP="00284F63">
                  <w:pPr>
                    <w:spacing w:after="0" w:line="240" w:lineRule="auto"/>
                    <w:jc w:val="center"/>
                    <w:rPr>
                      <w:rFonts w:ascii="Arial" w:hAnsi="Arial" w:cs="Arial"/>
                      <w:b/>
                      <w:sz w:val="20"/>
                      <w:szCs w:val="20"/>
                    </w:rPr>
                  </w:pPr>
                  <w:r>
                    <w:rPr>
                      <w:rFonts w:ascii="Arial" w:hAnsi="Arial" w:cs="Arial"/>
                      <w:b/>
                      <w:sz w:val="20"/>
                      <w:szCs w:val="20"/>
                    </w:rPr>
                    <w:t>25.3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17.6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7C704C" w:rsidP="00284F63">
                  <w:pPr>
                    <w:spacing w:after="0" w:line="240" w:lineRule="auto"/>
                    <w:jc w:val="center"/>
                    <w:rPr>
                      <w:rFonts w:ascii="Arial" w:hAnsi="Arial" w:cs="Arial"/>
                      <w:b/>
                      <w:sz w:val="20"/>
                      <w:szCs w:val="20"/>
                    </w:rPr>
                  </w:pPr>
                  <w:r>
                    <w:rPr>
                      <w:rFonts w:ascii="Arial" w:hAnsi="Arial" w:cs="Arial"/>
                      <w:b/>
                      <w:sz w:val="20"/>
                      <w:szCs w:val="20"/>
                    </w:rPr>
                    <w:t>16.5 m</w:t>
                  </w:r>
                </w:p>
              </w:tc>
              <w:tc>
                <w:tcPr>
                  <w:tcW w:w="0" w:type="auto"/>
                  <w:tcBorders>
                    <w:left w:val="double" w:sz="4" w:space="0" w:color="auto"/>
                    <w:bottom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118.6 m</w:t>
                  </w:r>
                </w:p>
              </w:tc>
              <w:tc>
                <w:tcPr>
                  <w:tcW w:w="0" w:type="auto"/>
                  <w:tcBorders>
                    <w:bottom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2"/>
          <w:bookmarkEnd w:id="3"/>
          <w:p w:rsidR="00101314" w:rsidRPr="004464AB" w:rsidRDefault="00787727" w:rsidP="001C6370">
            <w:pPr>
              <w:spacing w:after="0"/>
              <w:rPr>
                <w:rFonts w:ascii="Berlin Sans FB Demi" w:hAnsi="Berlin Sans FB Demi" w:cs="Arial"/>
                <w:color w:val="FF0000"/>
              </w:rPr>
            </w:pPr>
            <w:r w:rsidRPr="004464AB">
              <w:rPr>
                <w:rFonts w:ascii="Berlin Sans FB Demi" w:hAnsi="Berlin Sans FB Demi" w:cs="Arial"/>
                <w:b/>
                <w:color w:val="FF0000"/>
              </w:rPr>
              <w:t xml:space="preserve">THE CGA GROUP OF COMPANIES </w:t>
            </w:r>
            <w:r w:rsidR="00106E5C" w:rsidRPr="004464AB">
              <w:rPr>
                <w:rFonts w:ascii="Berlin Sans FB Demi" w:hAnsi="Berlin Sans FB Demi" w:cs="Arial"/>
                <w:b/>
                <w:color w:val="FF0000"/>
              </w:rPr>
              <w:t xml:space="preserve">(CRI, RIVER BIOSCIENCE, XSIT, </w:t>
            </w:r>
            <w:r w:rsidRPr="004464AB">
              <w:rPr>
                <w:rFonts w:ascii="Berlin Sans FB Demi" w:hAnsi="Berlin Sans FB Demi" w:cs="Arial"/>
                <w:b/>
                <w:color w:val="FF0000"/>
              </w:rPr>
              <w:t>CGA CULTIVAR COMPANY, CG</w:t>
            </w:r>
            <w:r w:rsidR="009C2513" w:rsidRPr="004464AB">
              <w:rPr>
                <w:rFonts w:ascii="Berlin Sans FB Demi" w:hAnsi="Berlin Sans FB Demi" w:cs="Arial"/>
                <w:b/>
                <w:color w:val="FF0000"/>
              </w:rPr>
              <w:t>A GROWER DEVELOPMENT COMPANY &amp;</w:t>
            </w:r>
            <w:r w:rsidRPr="004464AB">
              <w:rPr>
                <w:rFonts w:ascii="Berlin Sans FB Demi" w:hAnsi="Berlin Sans FB Demi" w:cs="Arial"/>
                <w:b/>
                <w:color w:val="FF0000"/>
              </w:rPr>
              <w:t xml:space="preserve"> CITRUS ACADEMY) ARE FUNDED BY</w:t>
            </w:r>
            <w:r w:rsidR="002500B2" w:rsidRPr="004464AB">
              <w:rPr>
                <w:rFonts w:ascii="Berlin Sans FB Demi" w:hAnsi="Berlin Sans FB Demi" w:cs="Arial"/>
                <w:b/>
                <w:color w:val="FF0000"/>
              </w:rPr>
              <w:t xml:space="preserve"> </w:t>
            </w:r>
            <w:r w:rsidR="00FD155B" w:rsidRPr="004464AB">
              <w:rPr>
                <w:rFonts w:ascii="Berlin Sans FB Demi" w:hAnsi="Berlin Sans FB Demi" w:cs="Arial"/>
                <w:b/>
                <w:color w:val="FF0000"/>
              </w:rPr>
              <w:t>SOUTHERN AFRICAN CITRUS GROWERS</w:t>
            </w: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5B4A"/>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052"/>
    <w:rsid w:val="005B5B44"/>
    <w:rsid w:val="005B6678"/>
    <w:rsid w:val="005B6EED"/>
    <w:rsid w:val="005C0E8C"/>
    <w:rsid w:val="005C0EC3"/>
    <w:rsid w:val="005C31D1"/>
    <w:rsid w:val="005C355C"/>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505E"/>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4AD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CD05-4124-49F7-A684-97DA2E5B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11</cp:revision>
  <cp:lastPrinted>2017-05-05T11:23:00Z</cp:lastPrinted>
  <dcterms:created xsi:type="dcterms:W3CDTF">2017-06-01T08:13:00Z</dcterms:created>
  <dcterms:modified xsi:type="dcterms:W3CDTF">2017-06-02T09:34:00Z</dcterms:modified>
</cp:coreProperties>
</file>